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EC" w:rsidRPr="00FE42EC" w:rsidRDefault="00FE42EC" w:rsidP="00FE42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E42EC" w:rsidRPr="00FE42EC" w:rsidRDefault="00FE42EC" w:rsidP="00FE42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>О СОБЛЮДЕНИИ МЕР БЕЗОПАСНОСТИ НА ВОДНЫХ ОБЪЕКТАХ</w:t>
      </w:r>
    </w:p>
    <w:p w:rsidR="00FE42EC" w:rsidRDefault="00FE42EC" w:rsidP="00FE42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97AC1" w:rsidRPr="00FE42EC" w:rsidRDefault="00C97AC1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 xml:space="preserve">15 июня 2021 года </w:t>
      </w:r>
      <w:r w:rsidR="00E80B60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Pr="00FE42EC">
        <w:rPr>
          <w:rFonts w:ascii="Times New Roman" w:hAnsi="Times New Roman" w:cs="Times New Roman"/>
          <w:sz w:val="28"/>
          <w:szCs w:val="28"/>
        </w:rPr>
        <w:t>откры</w:t>
      </w:r>
      <w:r w:rsidR="00E80B60">
        <w:rPr>
          <w:rFonts w:ascii="Times New Roman" w:hAnsi="Times New Roman" w:cs="Times New Roman"/>
          <w:sz w:val="28"/>
          <w:szCs w:val="28"/>
        </w:rPr>
        <w:t>вается</w:t>
      </w:r>
      <w:r w:rsidRPr="00FE42EC">
        <w:rPr>
          <w:rFonts w:ascii="Times New Roman" w:hAnsi="Times New Roman" w:cs="Times New Roman"/>
          <w:sz w:val="28"/>
          <w:szCs w:val="28"/>
        </w:rPr>
        <w:t xml:space="preserve"> купальный сезон</w:t>
      </w:r>
      <w:r w:rsidR="00E80B60">
        <w:rPr>
          <w:rFonts w:ascii="Times New Roman" w:hAnsi="Times New Roman" w:cs="Times New Roman"/>
          <w:sz w:val="28"/>
          <w:szCs w:val="28"/>
        </w:rPr>
        <w:t xml:space="preserve"> в Приморском крае</w:t>
      </w:r>
      <w:bookmarkStart w:id="0" w:name="_GoBack"/>
      <w:bookmarkEnd w:id="0"/>
      <w:r w:rsidRPr="00FE42EC">
        <w:rPr>
          <w:rFonts w:ascii="Times New Roman" w:hAnsi="Times New Roman" w:cs="Times New Roman"/>
          <w:sz w:val="28"/>
          <w:szCs w:val="28"/>
        </w:rPr>
        <w:t xml:space="preserve">, в связи с чем, </w:t>
      </w:r>
      <w:r w:rsidR="00E80B60">
        <w:rPr>
          <w:rFonts w:ascii="Times New Roman" w:hAnsi="Times New Roman" w:cs="Times New Roman"/>
          <w:sz w:val="28"/>
          <w:szCs w:val="28"/>
        </w:rPr>
        <w:t>М</w:t>
      </w:r>
      <w:r w:rsidR="00FE42EC" w:rsidRPr="00FE42EC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E80B60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Pr="00FE42EC">
        <w:rPr>
          <w:rFonts w:ascii="Times New Roman" w:hAnsi="Times New Roman" w:cs="Times New Roman"/>
          <w:sz w:val="28"/>
          <w:szCs w:val="28"/>
        </w:rPr>
        <w:t>России по Приморскому краю напоминает о необходимости соблюдения правил безопасности на воде, а именно:</w:t>
      </w:r>
    </w:p>
    <w:p w:rsidR="00C97AC1" w:rsidRPr="00FE42EC" w:rsidRDefault="00FE42EC" w:rsidP="00FE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97AC1" w:rsidRPr="00FE42EC">
        <w:rPr>
          <w:rFonts w:ascii="Times New Roman" w:hAnsi="Times New Roman" w:cs="Times New Roman"/>
          <w:sz w:val="28"/>
          <w:szCs w:val="28"/>
        </w:rPr>
        <w:t>упаться следует в специально оборудованных места</w:t>
      </w:r>
      <w:r>
        <w:rPr>
          <w:rFonts w:ascii="Times New Roman" w:hAnsi="Times New Roman" w:cs="Times New Roman"/>
          <w:sz w:val="28"/>
          <w:szCs w:val="28"/>
        </w:rPr>
        <w:t>х: пляжах, бассейнах, купальнях;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>е входить в воду в состоянии алкогольного опьянения. Алкоголь блокирует нормальн</w:t>
      </w:r>
      <w:r w:rsidR="00FE42EC">
        <w:rPr>
          <w:rFonts w:ascii="Times New Roman" w:hAnsi="Times New Roman" w:cs="Times New Roman"/>
          <w:sz w:val="28"/>
          <w:szCs w:val="28"/>
        </w:rPr>
        <w:t>ую деятельность головного мозга;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в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воде следует находиться не более 10-15 минут. При переохлаждении</w:t>
      </w:r>
      <w:r w:rsidR="00FE42EC">
        <w:rPr>
          <w:rFonts w:ascii="Times New Roman" w:hAnsi="Times New Roman" w:cs="Times New Roman"/>
          <w:sz w:val="28"/>
          <w:szCs w:val="28"/>
        </w:rPr>
        <w:t xml:space="preserve"> тела могут возникнуть судороги;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п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ри судорогах помогает </w:t>
      </w:r>
      <w:r w:rsidR="00FE42EC" w:rsidRPr="00FE42EC">
        <w:rPr>
          <w:rFonts w:ascii="Times New Roman" w:hAnsi="Times New Roman" w:cs="Times New Roman"/>
          <w:sz w:val="28"/>
          <w:szCs w:val="28"/>
        </w:rPr>
        <w:t>указывание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любым острым предметом (булав</w:t>
      </w:r>
      <w:r w:rsidR="00FE42EC">
        <w:rPr>
          <w:rFonts w:ascii="Times New Roman" w:hAnsi="Times New Roman" w:cs="Times New Roman"/>
          <w:sz w:val="28"/>
          <w:szCs w:val="28"/>
        </w:rPr>
        <w:t>ка, щепка, острый камень и др.);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подплывайте близко к идущим судам. Вблизи идущего теплохода возникает течение, </w:t>
      </w:r>
      <w:r w:rsidR="00FE42EC">
        <w:rPr>
          <w:rFonts w:ascii="Times New Roman" w:hAnsi="Times New Roman" w:cs="Times New Roman"/>
          <w:sz w:val="28"/>
          <w:szCs w:val="28"/>
        </w:rPr>
        <w:t>которое может затянуть под винт;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о</w:t>
      </w:r>
      <w:r w:rsidR="00C97AC1" w:rsidRPr="00FE42EC">
        <w:rPr>
          <w:rFonts w:ascii="Times New Roman" w:hAnsi="Times New Roman" w:cs="Times New Roman"/>
          <w:sz w:val="28"/>
          <w:szCs w:val="28"/>
        </w:rPr>
        <w:t>пасно прыгать или нырять в воду в неизвестном месте - можно удариться головой о грунт, корягу, сваю и т.п., сломать шейные позвонки</w:t>
      </w:r>
      <w:r w:rsidR="00FE42EC">
        <w:rPr>
          <w:rFonts w:ascii="Times New Roman" w:hAnsi="Times New Roman" w:cs="Times New Roman"/>
          <w:sz w:val="28"/>
          <w:szCs w:val="28"/>
        </w:rPr>
        <w:t>, потерять сознание и погибнуть;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е</w:t>
      </w:r>
      <w:r w:rsidR="00C97AC1" w:rsidRPr="00FE42EC">
        <w:rPr>
          <w:rFonts w:ascii="Times New Roman" w:hAnsi="Times New Roman" w:cs="Times New Roman"/>
          <w:sz w:val="28"/>
          <w:szCs w:val="28"/>
        </w:rPr>
        <w:t>е допускайте грубых игр на воде. Нельзя подплывать под купающихся, «топить», подавать ложные сигналы о помощи и др.</w:t>
      </w:r>
      <w:r w:rsidR="00FE42EC">
        <w:rPr>
          <w:rFonts w:ascii="Times New Roman" w:hAnsi="Times New Roman" w:cs="Times New Roman"/>
          <w:sz w:val="28"/>
          <w:szCs w:val="28"/>
        </w:rPr>
        <w:t>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516A4C" w:rsidRPr="00FE42EC">
        <w:rPr>
          <w:rFonts w:ascii="Times New Roman" w:hAnsi="Times New Roman" w:cs="Times New Roman"/>
          <w:sz w:val="28"/>
          <w:szCs w:val="28"/>
        </w:rPr>
        <w:t>е оставля</w:t>
      </w:r>
      <w:r w:rsidR="00FE42EC">
        <w:rPr>
          <w:rFonts w:ascii="Times New Roman" w:hAnsi="Times New Roman" w:cs="Times New Roman"/>
          <w:sz w:val="28"/>
          <w:szCs w:val="28"/>
        </w:rPr>
        <w:t>ть</w:t>
      </w:r>
      <w:r w:rsidR="00516A4C" w:rsidRPr="00FE42EC">
        <w:rPr>
          <w:rFonts w:ascii="Times New Roman" w:hAnsi="Times New Roman" w:cs="Times New Roman"/>
          <w:sz w:val="28"/>
          <w:szCs w:val="28"/>
        </w:rPr>
        <w:t xml:space="preserve"> нахождение детей у водоемов без присмотра. </w:t>
      </w:r>
      <w:r w:rsidR="00FE42EC">
        <w:rPr>
          <w:rFonts w:ascii="Times New Roman" w:hAnsi="Times New Roman" w:cs="Times New Roman"/>
          <w:sz w:val="28"/>
          <w:szCs w:val="28"/>
        </w:rPr>
        <w:t>Дети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могут оступиться, упасть, захле</w:t>
      </w:r>
      <w:r w:rsidR="00FE42EC">
        <w:rPr>
          <w:rFonts w:ascii="Times New Roman" w:hAnsi="Times New Roman" w:cs="Times New Roman"/>
          <w:sz w:val="28"/>
          <w:szCs w:val="28"/>
        </w:rPr>
        <w:t>бнуться водой или попасть в яму;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о</w:t>
      </w:r>
      <w:r w:rsidR="00C97AC1" w:rsidRPr="00FE42EC">
        <w:rPr>
          <w:rFonts w:ascii="Times New Roman" w:hAnsi="Times New Roman" w:cs="Times New Roman"/>
          <w:sz w:val="28"/>
          <w:szCs w:val="28"/>
        </w:rPr>
        <w:t>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</w:t>
      </w:r>
      <w:r w:rsidR="00FE42EC">
        <w:rPr>
          <w:rFonts w:ascii="Times New Roman" w:hAnsi="Times New Roman" w:cs="Times New Roman"/>
          <w:sz w:val="28"/>
          <w:szCs w:val="28"/>
        </w:rPr>
        <w:t>ет привести к потере плавучести;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используйте гребные и моторные </w:t>
      </w:r>
      <w:proofErr w:type="spellStart"/>
      <w:r w:rsidR="00C97AC1" w:rsidRPr="00FE42EC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="00C97AC1" w:rsidRPr="00FE42EC">
        <w:rPr>
          <w:rFonts w:ascii="Times New Roman" w:hAnsi="Times New Roman" w:cs="Times New Roman"/>
          <w:sz w:val="28"/>
          <w:szCs w:val="28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="00C97AC1" w:rsidRPr="00FE42EC">
        <w:rPr>
          <w:rFonts w:ascii="Times New Roman" w:hAnsi="Times New Roman" w:cs="Times New Roman"/>
          <w:sz w:val="28"/>
          <w:szCs w:val="28"/>
        </w:rPr>
        <w:t>буйкового</w:t>
      </w:r>
      <w:proofErr w:type="spellEnd"/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ограждения пляж</w:t>
      </w:r>
      <w:r w:rsidR="00FE42EC">
        <w:rPr>
          <w:rFonts w:ascii="Times New Roman" w:hAnsi="Times New Roman" w:cs="Times New Roman"/>
          <w:sz w:val="28"/>
          <w:szCs w:val="28"/>
        </w:rPr>
        <w:t>ной зоны и в границах этой зоны;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="00C97AC1" w:rsidRPr="00FE42EC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="00C97AC1" w:rsidRPr="00FE42EC">
        <w:rPr>
          <w:rFonts w:ascii="Times New Roman" w:hAnsi="Times New Roman" w:cs="Times New Roman"/>
          <w:sz w:val="28"/>
          <w:szCs w:val="28"/>
        </w:rPr>
        <w:t>.</w:t>
      </w:r>
    </w:p>
    <w:p w:rsidR="00C97AC1" w:rsidRPr="00FE42EC" w:rsidRDefault="00C97AC1" w:rsidP="00C97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E71" w:rsidRDefault="00C97AC1" w:rsidP="00C97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C97AC1" w:rsidRPr="00FE42EC" w:rsidRDefault="00C97AC1" w:rsidP="00C97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>ОКАЗАНИЯ ПЕРВОЙ ПОМОЩИ ПОСТРАДАВШЕМУ НА ВОДЕ</w:t>
      </w:r>
    </w:p>
    <w:p w:rsidR="00C97AC1" w:rsidRPr="00FE42EC" w:rsidRDefault="00C97AC1" w:rsidP="00C97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Если пострадавший находится без сознания, умейте оказать ему первую помощь.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1. Нижним краем грудной клетки пострадавшего кладут на бедро согнутой в колене ноги так, чтобы голова была ниже туловища.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2. 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3. При отсутствии дыхания приступают к искусственному по способу изо рта в рот или изо рта в нос.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4. Тело должно лежать на твердой поверхности, а голова должна быть запрокинута (чтобы воздух попадал в легкие, а не в желудок).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lastRenderedPageBreak/>
        <w:t>5. Воздух выдыхают в рот пострадавшему через марлю или платок. Частота выдохов - 17 раз в минуту.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6. 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7AC1" w:rsidRPr="00FE42EC" w:rsidSect="00C97AC1">
      <w:pgSz w:w="11906" w:h="16838"/>
      <w:pgMar w:top="113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0004"/>
    <w:multiLevelType w:val="hybridMultilevel"/>
    <w:tmpl w:val="0B36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424D3"/>
    <w:multiLevelType w:val="hybridMultilevel"/>
    <w:tmpl w:val="C8D07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65BF9"/>
    <w:multiLevelType w:val="hybridMultilevel"/>
    <w:tmpl w:val="7392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3E"/>
    <w:rsid w:val="00111E74"/>
    <w:rsid w:val="0031766D"/>
    <w:rsid w:val="00436A77"/>
    <w:rsid w:val="00516A4C"/>
    <w:rsid w:val="00516E71"/>
    <w:rsid w:val="007F2F34"/>
    <w:rsid w:val="00B918A7"/>
    <w:rsid w:val="00BC4DA2"/>
    <w:rsid w:val="00BE7449"/>
    <w:rsid w:val="00C40E3E"/>
    <w:rsid w:val="00C97AC1"/>
    <w:rsid w:val="00E80B60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1AF6"/>
  <w15:docId w15:val="{E3DF3AE2-0B6E-4706-9D56-2F04129F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6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Tehbop</dc:creator>
  <cp:lastModifiedBy>Аношкина Наталья Николаевна</cp:lastModifiedBy>
  <cp:revision>4</cp:revision>
  <cp:lastPrinted>2021-04-23T01:05:00Z</cp:lastPrinted>
  <dcterms:created xsi:type="dcterms:W3CDTF">2021-07-13T01:29:00Z</dcterms:created>
  <dcterms:modified xsi:type="dcterms:W3CDTF">2021-07-13T02:09:00Z</dcterms:modified>
</cp:coreProperties>
</file>