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0"/>
        <w:contextualSpacing/>
        <w:spacing w:after="0"/>
        <w:rPr>
          <w:rFonts w:ascii="Times New Roman" w:hAnsi="Times New Roman"/>
          <w:color w:val="ffffff"/>
          <w:sz w:val="28"/>
          <w:szCs w:val="28"/>
          <w:u w:val="single"/>
        </w:rPr>
      </w:pPr>
      <w:r/>
      <w:bookmarkStart w:id="0" w:name="_GoBack"/>
      <w:r/>
      <w:bookmarkEnd w:id="0"/>
      <w:r>
        <w:rPr>
          <w:rFonts w:ascii="Times New Roman" w:hAnsi="Times New Roman"/>
          <w:color w:val="ffffff"/>
          <w:sz w:val="28"/>
          <w:szCs w:val="28"/>
          <w:u w:val="single"/>
        </w:rPr>
      </w:r>
      <w:r>
        <w:rPr>
          <w:rFonts w:ascii="Times New Roman" w:hAnsi="Times New Roman"/>
          <w:color w:val="ffffff"/>
          <w:sz w:val="28"/>
          <w:szCs w:val="28"/>
          <w:u w:val="single"/>
        </w:rPr>
      </w:r>
    </w:p>
    <w:p>
      <w:pPr>
        <w:contextualSpacing/>
        <w:ind w:left="4678"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4678"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образования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4678"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Приморского края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4678" w:right="-2"/>
        <w:jc w:val="center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_______________ № ____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contextualSpacing/>
        <w:ind w:left="4962" w:right="-2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contextualSpacing/>
        <w:ind w:firstLine="567"/>
        <w:jc w:val="right"/>
        <w:tabs>
          <w:tab w:val="left" w:pos="3944" w:leader="none"/>
        </w:tabs>
        <w:rPr>
          <w:sz w:val="26"/>
          <w:szCs w:val="26"/>
        </w:rPr>
      </w:pPr>
      <w:r>
        <w:rPr>
          <w:szCs w:val="28"/>
        </w:rPr>
        <w:t xml:space="preserve"> </w:t>
      </w:r>
      <w:r>
        <w:rPr>
          <w:sz w:val="26"/>
          <w:szCs w:val="26"/>
        </w:rPr>
        <w:t xml:space="preserve">Приложение к Акту об удалении участника ГИА (иного лица)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10491" w:type="dxa"/>
        <w:jc w:val="right"/>
        <w:tblLayout w:type="fixed"/>
        <w:tblLook w:val="04A0" w:firstRow="1" w:lastRow="0" w:firstColumn="1" w:lastColumn="0" w:noHBand="0" w:noVBand="1"/>
      </w:tblPr>
      <w:tblGrid>
        <w:gridCol w:w="237"/>
        <w:gridCol w:w="497"/>
        <w:gridCol w:w="428"/>
        <w:gridCol w:w="421"/>
        <w:gridCol w:w="263"/>
        <w:gridCol w:w="447"/>
        <w:gridCol w:w="467"/>
        <w:gridCol w:w="270"/>
        <w:gridCol w:w="401"/>
        <w:gridCol w:w="417"/>
        <w:gridCol w:w="423"/>
        <w:gridCol w:w="33"/>
        <w:gridCol w:w="392"/>
        <w:gridCol w:w="450"/>
        <w:gridCol w:w="849"/>
        <w:gridCol w:w="286"/>
        <w:gridCol w:w="4210"/>
      </w:tblGrid>
      <w:tr>
        <w:tblPrEx/>
        <w:trPr>
          <w:cantSplit/>
          <w:jc w:val="right"/>
          <w:trHeight w:val="507"/>
        </w:trPr>
        <w:tc>
          <w:tcPr>
            <w:tcW w:w="177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textDirection w:val="lrTb"/>
            <w:noWrap w:val="false"/>
          </w:tcPr>
          <w:p>
            <w:pPr>
              <w:contextualSpacing/>
              <w:ind w:firstLine="567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textDirection w:val="lrTb"/>
            <w:noWrap w:val="false"/>
          </w:tcPr>
          <w:p>
            <w:pPr>
              <w:contextualSpacing/>
              <w:ind w:firstLine="567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63" w:type="dxa"/>
            <w:textDirection w:val="lrTb"/>
            <w:noWrap w:val="false"/>
          </w:tcPr>
          <w:p>
            <w:pPr>
              <w:contextualSpacing/>
              <w:ind w:firstLine="567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" w:type="dxa"/>
            <w:textDirection w:val="lrTb"/>
            <w:noWrap w:val="false"/>
          </w:tcPr>
          <w:p>
            <w:pPr>
              <w:contextualSpacing/>
              <w:ind w:firstLine="567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dxa"/>
            <w:textDirection w:val="lrTb"/>
            <w:noWrap w:val="false"/>
          </w:tcPr>
          <w:p>
            <w:pPr>
              <w:contextualSpacing/>
              <w:ind w:firstLine="567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70" w:type="dxa"/>
            <w:textDirection w:val="lrTb"/>
            <w:noWrap w:val="false"/>
          </w:tcPr>
          <w:p>
            <w:pPr>
              <w:contextualSpacing/>
              <w:ind w:firstLine="567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dxa"/>
            <w:textDirection w:val="lrTb"/>
            <w:noWrap w:val="false"/>
          </w:tcPr>
          <w:p>
            <w:pPr>
              <w:contextualSpacing/>
              <w:ind w:firstLine="567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" w:type="dxa"/>
            <w:textDirection w:val="lrTb"/>
            <w:noWrap w:val="false"/>
          </w:tcPr>
          <w:p>
            <w:pPr>
              <w:contextualSpacing/>
              <w:ind w:firstLine="567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contextualSpacing/>
              <w:ind w:firstLine="567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textDirection w:val="lrTb"/>
            <w:noWrap w:val="false"/>
          </w:tcPr>
          <w:p>
            <w:pPr>
              <w:contextualSpacing/>
              <w:ind w:firstLine="567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452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286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4243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blPrEx/>
        <w:trPr>
          <w:cantSplit/>
          <w:jc w:val="right"/>
          <w:trHeight w:val="196" w:hRule="exact"/>
        </w:trPr>
        <w:tc>
          <w:tcPr>
            <w:tcW w:w="177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widowControl w:val="off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widowControl w:val="off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число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263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widowControl w:val="off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18" w:type="dxa"/>
            <w:textDirection w:val="lrTb"/>
            <w:noWrap w:val="false"/>
          </w:tcPr>
          <w:p>
            <w:pPr>
              <w:contextualSpacing/>
              <w:widowControl w:val="off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месяц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270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widowControl w:val="off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gridSpan w:val="5"/>
            <w:tcBorders>
              <w:top w:val="single" w:color="000000" w:sz="4" w:space="0"/>
            </w:tcBorders>
            <w:tcW w:w="1673" w:type="dxa"/>
            <w:textDirection w:val="lrTb"/>
            <w:noWrap w:val="false"/>
          </w:tcPr>
          <w:p>
            <w:pPr>
              <w:contextualSpacing/>
              <w:ind w:firstLine="567"/>
              <w:widowControl w:val="off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год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452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286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4243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blPrEx/>
        <w:trPr>
          <w:cantSplit/>
          <w:jc w:val="right"/>
          <w:trHeight w:val="20"/>
        </w:trPr>
        <w:tc>
          <w:tcPr>
            <w:gridSpan w:val="17"/>
            <w:tcBorders>
              <w:bottom w:val="single" w:color="000000" w:sz="4" w:space="0"/>
            </w:tcBorders>
            <w:tcW w:w="10488" w:type="dxa"/>
            <w:textDirection w:val="lrTb"/>
            <w:noWrap w:val="false"/>
          </w:tcPr>
          <w:p>
            <w:pPr>
              <w:contextualSpacing/>
              <w:ind w:firstLine="34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cantSplit/>
          <w:jc w:val="right"/>
          <w:trHeight w:val="20"/>
        </w:trPr>
        <w:tc>
          <w:tcPr>
            <w:gridSpan w:val="17"/>
            <w:tcBorders>
              <w:top w:val="single" w:color="000000" w:sz="4" w:space="0"/>
            </w:tcBorders>
            <w:tcW w:w="10488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widowControl w:val="off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наименование пункта проведения ГИА/РЦОИ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</w:tr>
      <w:tr>
        <w:tblPrEx/>
        <w:trPr>
          <w:cantSplit/>
          <w:jc w:val="right"/>
          <w:trHeight w:val="20"/>
        </w:trPr>
        <w:tc>
          <w:tcPr>
            <w:gridSpan w:val="17"/>
            <w:tcBorders>
              <w:bottom w:val="single" w:color="000000" w:sz="4" w:space="0"/>
            </w:tcBorders>
            <w:tcW w:w="10488" w:type="dxa"/>
            <w:textDirection w:val="lrTb"/>
            <w:noWrap w:val="false"/>
          </w:tcPr>
          <w:p>
            <w:pPr>
              <w:contextualSpacing/>
              <w:ind w:firstLine="567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cantSplit/>
          <w:jc w:val="right"/>
          <w:trHeight w:val="20"/>
        </w:trPr>
        <w:tc>
          <w:tcPr>
            <w:gridSpan w:val="17"/>
            <w:tcBorders>
              <w:top w:val="single" w:color="000000" w:sz="4" w:space="0"/>
            </w:tcBorders>
            <w:tcW w:w="10488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widowControl w:val="off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адрес </w:t>
            </w:r>
            <w:r>
              <w:rPr>
                <w:sz w:val="18"/>
                <w:szCs w:val="18"/>
                <w:lang w:eastAsia="en-US"/>
              </w:rPr>
              <w:t xml:space="preserve">пункта проведения ГИА/РЦОИ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</w:tr>
      <w:tr>
        <w:tblPrEx/>
        <w:trPr>
          <w:cantSplit/>
          <w:jc w:val="right"/>
          <w:trHeight w:val="20"/>
        </w:trPr>
        <w:tc>
          <w:tcPr>
            <w:gridSpan w:val="12"/>
            <w:tcW w:w="4259" w:type="dxa"/>
            <w:textDirection w:val="lrTb"/>
            <w:noWrap w:val="false"/>
          </w:tcPr>
          <w:p>
            <w:pPr>
              <w:contextualSpacing/>
              <w:ind w:firstLine="567"/>
              <w:widowControl w:val="off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  <w:p>
            <w:pPr>
              <w:contextualSpacing/>
              <w:ind w:firstLine="567"/>
              <w:widowControl w:val="off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846" w:type="dxa"/>
            <w:textDirection w:val="lrTb"/>
            <w:noWrap w:val="false"/>
          </w:tcPr>
          <w:p>
            <w:pPr>
              <w:contextualSpacing/>
              <w:ind w:firstLine="567"/>
              <w:widowControl w:val="off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contextualSpacing/>
              <w:ind w:firstLine="567"/>
              <w:widowControl w:val="off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286" w:type="dxa"/>
            <w:vMerge w:val="restart"/>
            <w:textDirection w:val="lrTb"/>
            <w:noWrap w:val="false"/>
          </w:tcPr>
          <w:p>
            <w:pPr>
              <w:contextualSpacing/>
              <w:ind w:firstLine="567"/>
              <w:widowControl w:val="off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W w:w="4243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widowControl w:val="off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</w:tc>
      </w:tr>
      <w:tr>
        <w:tblPrEx/>
        <w:trPr>
          <w:cantSplit/>
          <w:jc w:val="right"/>
          <w:trHeight w:val="20"/>
        </w:trPr>
        <w:tc>
          <w:tcPr>
            <w:gridSpan w:val="12"/>
            <w:tcBorders>
              <w:right w:val="single" w:color="000000" w:sz="4" w:space="0"/>
            </w:tcBorders>
            <w:tcW w:w="4259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Время  составления Акта об удалении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textDirection w:val="lrTb"/>
            <w:noWrap w:val="false"/>
          </w:tcPr>
          <w:p>
            <w:pPr>
              <w:contextualSpacing/>
              <w:ind w:firstLine="567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contextualSpacing/>
              <w:ind w:firstLine="567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6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widowControl w:val="off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4243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cantSplit/>
          <w:jc w:val="right"/>
          <w:trHeight w:val="289"/>
        </w:trPr>
        <w:tc>
          <w:tcPr>
            <w:gridSpan w:val="12"/>
            <w:tcW w:w="4259" w:type="dxa"/>
            <w:textDirection w:val="lrTb"/>
            <w:noWrap w:val="false"/>
          </w:tcPr>
          <w:p>
            <w:pPr>
              <w:contextualSpacing/>
              <w:ind w:firstLine="567"/>
              <w:jc w:val="center"/>
              <w:widowControl w:val="off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  <w:p>
            <w:pPr>
              <w:contextualSpacing/>
              <w:ind w:firstLine="567"/>
              <w:jc w:val="center"/>
              <w:widowControl w:val="off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  <w:p>
            <w:pPr>
              <w:contextualSpacing/>
              <w:ind w:firstLine="567"/>
              <w:jc w:val="center"/>
              <w:widowControl w:val="off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846" w:type="dxa"/>
            <w:textDirection w:val="lrTb"/>
            <w:noWrap w:val="false"/>
          </w:tcPr>
          <w:p>
            <w:pPr>
              <w:contextualSpacing/>
              <w:ind w:firstLine="34"/>
              <w:jc w:val="center"/>
              <w:widowControl w:val="off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часы 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contextualSpacing/>
              <w:ind w:firstLine="30"/>
              <w:widowControl w:val="off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минуты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286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widowControl w:val="off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4243" w:type="dxa"/>
            <w:textDirection w:val="lrTb"/>
            <w:noWrap w:val="false"/>
          </w:tcPr>
          <w:p>
            <w:pPr>
              <w:contextualSpacing/>
              <w:ind w:firstLine="35"/>
              <w:jc w:val="center"/>
              <w:widowControl w:val="off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наименование предмета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</w:tr>
    </w:tbl>
    <w:p>
      <w:pPr>
        <w:contextualSpacing/>
        <w:ind w:left="-284"/>
        <w:jc w:val="center"/>
        <w:tabs>
          <w:tab w:val="left" w:pos="394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Уведомление о времени и месте составления протокола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contextualSpacing/>
        <w:ind w:left="-284"/>
        <w:jc w:val="center"/>
        <w:tabs>
          <w:tab w:val="left" w:pos="394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административном правонарушении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contextualSpacing/>
        <w:ind w:left="-284"/>
        <w:jc w:val="center"/>
        <w:tabs>
          <w:tab w:val="left" w:pos="394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contextualSpacing/>
        <w:ind w:left="-1134"/>
        <w:jc w:val="both"/>
        <w:tabs>
          <w:tab w:val="left" w:pos="567" w:leader="none"/>
          <w:tab w:val="left" w:pos="3944" w:leader="none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      В связи с допущенным нарушением </w:t>
      </w:r>
      <w:r>
        <w:rPr>
          <w:sz w:val="26"/>
          <w:szCs w:val="26"/>
        </w:rPr>
        <w:t xml:space="preserve">установленного Порядка проведения </w:t>
      </w:r>
      <w:r>
        <w:rPr>
          <w:bCs/>
          <w:sz w:val="26"/>
          <w:szCs w:val="26"/>
        </w:rPr>
        <w:t xml:space="preserve">государственной итоговой аттестации</w:t>
      </w:r>
      <w:r>
        <w:rPr>
          <w:sz w:val="26"/>
          <w:szCs w:val="26"/>
        </w:rPr>
        <w:t xml:space="preserve"> в отношении Вас будет рассмотрен вопрос о возбуждении дела об административном правонарушении, предусмотренном частью 4 статьи 19.30. КоАП РФ.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left="-1134"/>
        <w:jc w:val="both"/>
        <w:tabs>
          <w:tab w:val="left" w:pos="567" w:leader="none"/>
          <w:tab w:val="left" w:pos="3944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Вам и Вашему законному представителю н</w:t>
      </w:r>
      <w:r>
        <w:rPr>
          <w:bCs/>
          <w:sz w:val="26"/>
          <w:szCs w:val="26"/>
        </w:rPr>
        <w:t xml:space="preserve">еобходимо явиться «___</w:t>
      </w:r>
      <w:r>
        <w:rPr>
          <w:bCs/>
          <w:sz w:val="26"/>
          <w:szCs w:val="26"/>
        </w:rPr>
        <w:t xml:space="preserve">_»_</w:t>
      </w:r>
      <w:r>
        <w:rPr>
          <w:bCs/>
          <w:sz w:val="26"/>
          <w:szCs w:val="26"/>
        </w:rPr>
        <w:t xml:space="preserve">_______ 2026 года* в </w:t>
      </w:r>
      <w:r>
        <w:rPr>
          <w:bCs/>
          <w:sz w:val="26"/>
          <w:szCs w:val="26"/>
          <w:u w:val="single"/>
        </w:rPr>
        <w:t xml:space="preserve">14</w:t>
      </w:r>
      <w:r>
        <w:rPr>
          <w:bCs/>
          <w:sz w:val="26"/>
          <w:szCs w:val="26"/>
        </w:rPr>
        <w:t xml:space="preserve"> часов </w:t>
      </w:r>
      <w:r>
        <w:rPr>
          <w:bCs/>
          <w:sz w:val="26"/>
          <w:szCs w:val="26"/>
          <w:u w:val="single"/>
        </w:rPr>
        <w:t xml:space="preserve"> 00</w:t>
      </w:r>
      <w:r>
        <w:rPr>
          <w:bCs/>
          <w:sz w:val="26"/>
          <w:szCs w:val="26"/>
        </w:rPr>
        <w:t xml:space="preserve"> минут в министерство образования Приморского края по адресу: г. Владивосток, Алеутская, д. 45 а, кабинет 433, 417 для дачи объяснений и решения вопроса о возбуждении дела об административном правон</w:t>
      </w:r>
      <w:r>
        <w:rPr>
          <w:bCs/>
          <w:sz w:val="26"/>
          <w:szCs w:val="26"/>
        </w:rPr>
        <w:t xml:space="preserve">арушении.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contextualSpacing/>
        <w:ind w:left="-1134"/>
        <w:jc w:val="both"/>
        <w:tabs>
          <w:tab w:val="left" w:pos="567" w:leader="none"/>
          <w:tab w:val="right" w:pos="9099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В случае неявки</w:t>
      </w:r>
      <w:r>
        <w:rPr>
          <w:bCs/>
          <w:sz w:val="26"/>
          <w:szCs w:val="26"/>
        </w:rPr>
        <w:t xml:space="preserve"> в указанные дату и время протокол об административном правонарушении </w:t>
      </w:r>
      <w:r>
        <w:rPr>
          <w:b/>
          <w:bCs/>
          <w:sz w:val="26"/>
          <w:szCs w:val="26"/>
        </w:rPr>
        <w:t xml:space="preserve">будет составлен в Ваше отсутствие</w:t>
      </w:r>
      <w:r>
        <w:rPr>
          <w:bCs/>
          <w:sz w:val="26"/>
          <w:szCs w:val="26"/>
        </w:rPr>
        <w:t xml:space="preserve"> в соответствии с требованиями пункта 4.1. статьи 28.2. КоАП РФ.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contextualSpacing/>
        <w:ind w:left="-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left="-284" w:firstLine="708"/>
      </w:pPr>
      <w:r>
        <w:rPr>
          <w:sz w:val="26"/>
          <w:szCs w:val="26"/>
        </w:rPr>
        <w:t xml:space="preserve">С уведомлением ознакомлен(а), копию получил(а):</w:t>
      </w:r>
      <w:r/>
    </w:p>
    <w:tbl>
      <w:tblPr>
        <w:tblStyle w:val="721"/>
        <w:tblW w:w="11056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5811"/>
        <w:gridCol w:w="1843"/>
        <w:gridCol w:w="34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5811" w:type="dxa"/>
            <w:textDirection w:val="lrTb"/>
            <w:noWrap w:val="false"/>
          </w:tcPr>
          <w:p>
            <w:pPr>
              <w:contextualSpacing/>
              <w:widowControl w:val="off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</w:pPr>
            <w:r>
              <w:rPr>
                <w:sz w:val="18"/>
                <w:szCs w:val="18"/>
              </w:rPr>
              <w:t xml:space="preserve"> (ФИО </w:t>
            </w:r>
            <w:r>
              <w:rPr>
                <w:sz w:val="18"/>
                <w:szCs w:val="18"/>
              </w:rPr>
              <w:t xml:space="preserve">удаленного участника ГИА)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rPr>
                <w:sz w:val="18"/>
                <w:szCs w:val="18"/>
              </w:rPr>
              <w:t xml:space="preserve"> (подпись удаленного участника ГИА)</w:t>
            </w:r>
            <w:r/>
          </w:p>
        </w:tc>
      </w:tr>
    </w:tbl>
    <w:p>
      <w:pPr>
        <w:contextualSpacing/>
        <w:ind w:left="-284" w:firstLine="708"/>
      </w:pPr>
      <w:r/>
      <w:r/>
    </w:p>
    <w:p>
      <w:pPr>
        <w:contextualSpacing/>
        <w:ind w:left="-284" w:firstLine="708"/>
      </w:pPr>
      <w:r>
        <w:rPr>
          <w:sz w:val="26"/>
          <w:szCs w:val="26"/>
        </w:rPr>
        <w:t xml:space="preserve">Информация об удаленном участнике</w:t>
      </w:r>
      <w:r/>
    </w:p>
    <w:tbl>
      <w:tblPr>
        <w:tblW w:w="11045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2160"/>
        <w:gridCol w:w="298"/>
        <w:gridCol w:w="300"/>
        <w:gridCol w:w="302"/>
        <w:gridCol w:w="296"/>
        <w:gridCol w:w="299"/>
        <w:gridCol w:w="304"/>
        <w:gridCol w:w="298"/>
        <w:gridCol w:w="297"/>
        <w:gridCol w:w="303"/>
        <w:gridCol w:w="299"/>
        <w:gridCol w:w="274"/>
        <w:gridCol w:w="327"/>
        <w:gridCol w:w="3546"/>
        <w:gridCol w:w="383"/>
        <w:gridCol w:w="1359"/>
      </w:tblGrid>
      <w:tr>
        <w:tblPrEx/>
        <w:trPr>
          <w:cantSplit/>
          <w:trHeight w:val="264"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215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паспорт: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9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4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27" w:type="dxa"/>
            <w:textDirection w:val="lrTb"/>
            <w:noWrap w:val="false"/>
          </w:tcPr>
          <w:p>
            <w:pPr>
              <w:contextualSpacing/>
              <w:ind w:right="-1242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contextualSpacing/>
              <w:ind w:right="-1242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383" w:type="dxa"/>
            <w:textDirection w:val="lrTb"/>
            <w:noWrap w:val="false"/>
          </w:tcPr>
          <w:p>
            <w:pPr>
              <w:contextualSpacing/>
              <w:ind w:right="-1242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cantSplit/>
          <w:trHeight w:val="264"/>
        </w:trPr>
        <w:tc>
          <w:tcPr>
            <w:tcW w:w="215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серия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99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6"/>
            <w:tcBorders>
              <w:top w:val="single" w:color="000000" w:sz="4" w:space="0"/>
            </w:tcBorders>
            <w:tcW w:w="1775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номер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3"/>
            <w:tcW w:w="4255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кем выдан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дата выдачи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contextualSpacing/>
        <w:jc w:val="both"/>
      </w:pPr>
      <w:r/>
      <w:r/>
    </w:p>
    <w:tbl>
      <w:tblPr>
        <w:tblW w:w="5000" w:type="pct"/>
        <w:tblInd w:w="-1134" w:type="dxa"/>
        <w:tblLayout w:type="fixed"/>
        <w:tblLook w:val="04A0" w:firstRow="1" w:lastRow="0" w:firstColumn="1" w:lastColumn="0" w:noHBand="0" w:noVBand="1"/>
      </w:tblPr>
      <w:tblGrid>
        <w:gridCol w:w="2026"/>
        <w:gridCol w:w="278"/>
        <w:gridCol w:w="275"/>
        <w:gridCol w:w="236"/>
        <w:gridCol w:w="285"/>
        <w:gridCol w:w="277"/>
        <w:gridCol w:w="236"/>
        <w:gridCol w:w="236"/>
        <w:gridCol w:w="236"/>
        <w:gridCol w:w="236"/>
        <w:gridCol w:w="236"/>
        <w:gridCol w:w="236"/>
        <w:gridCol w:w="4562"/>
      </w:tblGrid>
      <w:tr>
        <w:tblPrEx/>
        <w:trPr>
          <w:cantSplit/>
          <w:trHeight w:val="223"/>
        </w:trPr>
        <w:tc>
          <w:tcPr>
            <w:tcW w:w="2097" w:type="dxa"/>
            <w:textDirection w:val="lrTb"/>
            <w:noWrap w:val="false"/>
          </w:tcPr>
          <w:p>
            <w:pPr>
              <w:contextualSpacing/>
              <w:ind w:right="-128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Дата рождения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1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9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W w:w="199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4737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209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55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число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01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rPr>
                <w:sz w:val="16"/>
                <w:szCs w:val="16"/>
                <w:lang w:eastAsia="en-US"/>
              </w:rPr>
              <w:t xml:space="preserve">месяц</w:t>
            </w:r>
            <w:r/>
          </w:p>
        </w:tc>
        <w:tc>
          <w:tcPr>
            <w:tcW w:w="199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79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год        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9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473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место рождения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contextualSpacing/>
        <w:jc w:val="both"/>
      </w:pPr>
      <w:r/>
      <w:r/>
    </w:p>
    <w:tbl>
      <w:tblPr>
        <w:tblW w:w="11124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7151"/>
        <w:gridCol w:w="236"/>
        <w:gridCol w:w="3737"/>
      </w:tblGrid>
      <w:tr>
        <w:tblPrEx/>
        <w:trPr>
          <w:cantSplit/>
          <w:trHeight w:val="80"/>
        </w:trPr>
        <w:tc>
          <w:tcPr>
            <w:tcBorders>
              <w:bottom w:val="single" w:color="000000" w:sz="4" w:space="0"/>
            </w:tcBorders>
            <w:tcW w:w="7151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3737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cantSplit/>
          <w:trHeight w:val="410"/>
        </w:trPr>
        <w:tc>
          <w:tcPr>
            <w:tcBorders>
              <w:top w:val="single" w:color="000000" w:sz="4" w:space="0"/>
            </w:tcBorders>
            <w:tcW w:w="7151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Адрес регистрации удаленного участника ГИА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373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</w:pPr>
            <w:r>
              <w:rPr>
                <w:sz w:val="18"/>
                <w:szCs w:val="18"/>
                <w:lang w:eastAsia="en-US"/>
              </w:rPr>
              <w:t xml:space="preserve">контактный телефон удаленного участника ГИА</w:t>
            </w:r>
            <w:r/>
          </w:p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cantSplit/>
          <w:trHeight w:val="80"/>
        </w:trPr>
        <w:tc>
          <w:tcPr>
            <w:tcBorders>
              <w:bottom w:val="single" w:color="000000" w:sz="4" w:space="0"/>
            </w:tcBorders>
            <w:tcW w:w="7151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3737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cantSplit/>
          <w:trHeight w:val="410"/>
        </w:trPr>
        <w:tc>
          <w:tcPr>
            <w:tcBorders>
              <w:top w:val="single" w:color="000000" w:sz="4" w:space="0"/>
            </w:tcBorders>
            <w:tcW w:w="7151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Адрес фактического проживания удаленного участника ГИА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373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</w:pPr>
            <w:r/>
            <w:r/>
          </w:p>
          <w:p>
            <w:pPr>
              <w:contextualSpacing/>
              <w:jc w:val="center"/>
              <w:widowControl w:val="off"/>
            </w:pPr>
            <w:r/>
            <w:r/>
          </w:p>
        </w:tc>
      </w:tr>
      <w:tr>
        <w:tblPrEx/>
        <w:trPr>
          <w:cantSplit/>
          <w:trHeight w:val="80"/>
        </w:trPr>
        <w:tc>
          <w:tcPr>
            <w:tcBorders>
              <w:bottom w:val="single" w:color="000000" w:sz="4" w:space="0"/>
            </w:tcBorders>
            <w:tcW w:w="7151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3737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cantSplit/>
          <w:trHeight w:val="410"/>
        </w:trPr>
        <w:tc>
          <w:tcPr>
            <w:tcBorders>
              <w:top w:val="single" w:color="000000" w:sz="4" w:space="0"/>
            </w:tcBorders>
            <w:tcW w:w="7151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</w:pPr>
            <w:r>
              <w:rPr>
                <w:sz w:val="18"/>
                <w:szCs w:val="18"/>
                <w:lang w:eastAsia="en-US"/>
              </w:rPr>
              <w:t xml:space="preserve">ФИО законного представителя </w:t>
            </w:r>
            <w:r/>
          </w:p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373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</w:pPr>
            <w:r>
              <w:rPr>
                <w:sz w:val="18"/>
                <w:szCs w:val="18"/>
                <w:lang w:eastAsia="en-US"/>
              </w:rPr>
              <w:t xml:space="preserve"> контактный телефон законного представителя </w:t>
            </w:r>
            <w:r/>
          </w:p>
          <w:p>
            <w:pPr>
              <w:contextualSpacing/>
              <w:jc w:val="center"/>
              <w:widowControl w:val="off"/>
            </w:pPr>
            <w:r/>
            <w:r/>
          </w:p>
        </w:tc>
      </w:tr>
      <w:tr>
        <w:tblPrEx/>
        <w:trPr>
          <w:cantSplit/>
          <w:trHeight w:val="80"/>
        </w:trPr>
        <w:tc>
          <w:tcPr>
            <w:tcBorders>
              <w:bottom w:val="single" w:color="000000" w:sz="4" w:space="0"/>
            </w:tcBorders>
            <w:tcW w:w="7151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3737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cantSplit/>
          <w:trHeight w:val="410"/>
        </w:trPr>
        <w:tc>
          <w:tcPr>
            <w:tcBorders>
              <w:top w:val="single" w:color="000000" w:sz="4" w:space="0"/>
            </w:tcBorders>
            <w:tcW w:w="7151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</w:pPr>
            <w:r>
              <w:rPr>
                <w:sz w:val="18"/>
                <w:szCs w:val="18"/>
                <w:lang w:eastAsia="en-US"/>
              </w:rPr>
              <w:t xml:space="preserve">Адрес регистрации законного представителя </w:t>
            </w:r>
            <w:r/>
          </w:p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373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</w:pPr>
            <w:r/>
            <w:r/>
          </w:p>
          <w:p>
            <w:pPr>
              <w:contextualSpacing/>
              <w:jc w:val="center"/>
              <w:widowControl w:val="off"/>
            </w:pPr>
            <w:r/>
            <w:r/>
          </w:p>
        </w:tc>
      </w:tr>
      <w:tr>
        <w:tblPrEx/>
        <w:trPr>
          <w:cantSplit/>
          <w:trHeight w:val="260"/>
        </w:trPr>
        <w:tc>
          <w:tcPr>
            <w:tcBorders>
              <w:bottom w:val="single" w:color="000000" w:sz="4" w:space="0"/>
            </w:tcBorders>
            <w:tcW w:w="7151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3737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cantSplit/>
          <w:trHeight w:val="410"/>
        </w:trPr>
        <w:tc>
          <w:tcPr>
            <w:tcBorders>
              <w:top w:val="single" w:color="000000" w:sz="4" w:space="0"/>
            </w:tcBorders>
            <w:tcW w:w="7151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Адрес фактического проживания законного представителя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373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</w:pPr>
            <w:r/>
            <w:r/>
          </w:p>
          <w:p>
            <w:pPr>
              <w:contextualSpacing/>
              <w:jc w:val="center"/>
              <w:widowControl w:val="off"/>
            </w:pPr>
            <w:r/>
            <w:r/>
          </w:p>
        </w:tc>
      </w:tr>
      <w:tr>
        <w:tblPrEx/>
        <w:trPr>
          <w:cantSplit/>
          <w:trHeight w:val="80"/>
        </w:trPr>
        <w:tc>
          <w:tcPr>
            <w:tcBorders>
              <w:bottom w:val="single" w:color="000000" w:sz="4" w:space="0"/>
            </w:tcBorders>
            <w:tcW w:w="7151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3737" w:type="dxa"/>
            <w:textDirection w:val="lrTb"/>
            <w:noWrap w:val="false"/>
          </w:tcPr>
          <w:p>
            <w:pPr>
              <w:contextualSpacing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cantSplit/>
          <w:trHeight w:val="410"/>
        </w:trPr>
        <w:tc>
          <w:tcPr>
            <w:tcBorders>
              <w:top w:val="single" w:color="000000" w:sz="4" w:space="0"/>
            </w:tcBorders>
            <w:tcW w:w="7151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ФИО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373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(Подпись удаленного участника ГИА)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contextualSpacing/>
        <w:ind w:left="-284" w:firstLine="99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left="-284" w:firstLine="992"/>
        <w:rPr>
          <w:sz w:val="26"/>
          <w:szCs w:val="26"/>
        </w:rPr>
      </w:pPr>
      <w:r>
        <w:rPr>
          <w:sz w:val="26"/>
          <w:szCs w:val="26"/>
        </w:rPr>
        <w:t xml:space="preserve">Сведения подтверждаю: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Style w:val="721"/>
        <w:tblW w:w="11056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5811"/>
        <w:gridCol w:w="1843"/>
        <w:gridCol w:w="34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5811" w:type="dxa"/>
            <w:textDirection w:val="lrTb"/>
            <w:noWrap w:val="false"/>
          </w:tcPr>
          <w:p>
            <w:pPr>
              <w:contextualSpacing/>
              <w:widowControl w:val="off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</w:pPr>
            <w:r>
              <w:rPr>
                <w:sz w:val="18"/>
                <w:szCs w:val="18"/>
              </w:rPr>
              <w:t xml:space="preserve"> (ФИО удаленного участника ГИА)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rPr>
                <w:sz w:val="18"/>
                <w:szCs w:val="18"/>
              </w:rPr>
              <w:t xml:space="preserve"> (подпись удаленного участника ГИА)</w:t>
            </w:r>
            <w:r/>
          </w:p>
        </w:tc>
      </w:tr>
    </w:tbl>
    <w:p>
      <w:pPr>
        <w:contextualSpacing/>
      </w:pPr>
      <w:r/>
      <w:r/>
    </w:p>
    <w:p>
      <w:pPr>
        <w:contextualSpacing/>
        <w:ind w:left="-284" w:firstLine="992"/>
        <w:rPr>
          <w:sz w:val="26"/>
          <w:szCs w:val="26"/>
        </w:rPr>
      </w:pPr>
      <w:r>
        <w:rPr>
          <w:sz w:val="26"/>
          <w:szCs w:val="26"/>
        </w:rPr>
        <w:t xml:space="preserve">От подписания уведомления отказался(ась): 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Style w:val="721"/>
        <w:tblW w:w="1108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4390"/>
        <w:gridCol w:w="1843"/>
        <w:gridCol w:w="202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ind w:left="-7512"/>
              <w:widowControl w:val="off"/>
              <w:tabs>
                <w:tab w:val="left" w:pos="-7512" w:leader="none"/>
                <w:tab w:val="left" w:pos="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390" w:type="dxa"/>
            <w:textDirection w:val="lrTb"/>
            <w:noWrap w:val="false"/>
          </w:tcPr>
          <w:p>
            <w:pPr>
              <w:contextualSpacing/>
              <w:widowControl w:val="off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021" w:type="dxa"/>
            <w:textDirection w:val="lrTb"/>
            <w:noWrap w:val="false"/>
          </w:tcPr>
          <w:p>
            <w:pPr>
              <w:contextualSpacing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  (дата)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</w:pPr>
            <w:r>
              <w:rPr>
                <w:sz w:val="18"/>
                <w:szCs w:val="18"/>
              </w:rPr>
              <w:t xml:space="preserve"> (ФИО члена ГЭК)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1" w:type="dxa"/>
            <w:textDirection w:val="lrTb"/>
            <w:noWrap w:val="false"/>
          </w:tcPr>
          <w:p>
            <w:pPr>
              <w:contextualSpacing/>
              <w:ind w:right="-41"/>
              <w:jc w:val="center"/>
              <w:widowControl w:val="off"/>
            </w:pPr>
            <w:r>
              <w:rPr>
                <w:sz w:val="18"/>
                <w:szCs w:val="18"/>
              </w:rPr>
              <w:t xml:space="preserve">(подпись)</w:t>
            </w:r>
            <w:r/>
          </w:p>
        </w:tc>
      </w:tr>
    </w:tbl>
    <w:p>
      <w:pPr>
        <w:contextualSpacing/>
        <w:ind w:left="-284" w:firstLine="99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left="-284" w:firstLine="992"/>
      </w:pPr>
      <w:r/>
      <w:r/>
    </w:p>
    <w:p>
      <w:pPr>
        <w:contextualSpacing/>
        <w:ind w:left="-1134" w:firstLine="567"/>
        <w:jc w:val="both"/>
        <w:rPr>
          <w:sz w:val="20"/>
          <w:szCs w:val="20"/>
        </w:rPr>
      </w:pPr>
      <w:r>
        <w:t xml:space="preserve">* дата рассмотрения определяется в зависимости от даты проведения экзамена, с которого удален участник, в соответствии с графиком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left="-85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426" w:right="850" w:bottom="28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6">
    <w:name w:val="Heading 1"/>
    <w:basedOn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1">
    <w:name w:val="Heading 6"/>
    <w:basedOn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4">
    <w:name w:val="Heading 9"/>
    <w:basedOn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>
    <w:name w:val="Hyperlink"/>
    <w:uiPriority w:val="99"/>
    <w:unhideWhenUsed/>
    <w:rPr>
      <w:color w:val="0563c1" w:themeColor="hyperlink"/>
      <w:u w:val="single"/>
    </w:rPr>
  </w:style>
  <w:style w:type="character" w:styleId="669" w:customStyle="1">
    <w:name w:val="Символ сноски"/>
    <w:basedOn w:val="665"/>
    <w:uiPriority w:val="99"/>
    <w:unhideWhenUsed/>
    <w:qFormat/>
    <w:rPr>
      <w:vertAlign w:val="superscript"/>
    </w:rPr>
  </w:style>
  <w:style w:type="character" w:styleId="670">
    <w:name w:val="footnote reference"/>
    <w:rPr>
      <w:vertAlign w:val="superscript"/>
    </w:rPr>
  </w:style>
  <w:style w:type="character" w:styleId="671" w:customStyle="1">
    <w:name w:val="Символ концевой сноски"/>
    <w:basedOn w:val="665"/>
    <w:uiPriority w:val="99"/>
    <w:semiHidden/>
    <w:unhideWhenUsed/>
    <w:qFormat/>
    <w:rPr>
      <w:vertAlign w:val="superscript"/>
    </w:rPr>
  </w:style>
  <w:style w:type="character" w:styleId="672">
    <w:name w:val="endnote reference"/>
    <w:rPr>
      <w:vertAlign w:val="superscript"/>
    </w:rPr>
  </w:style>
  <w:style w:type="character" w:styleId="673" w:customStyle="1">
    <w:name w:val="Heading 1 Char"/>
    <w:basedOn w:val="665"/>
    <w:uiPriority w:val="9"/>
    <w:qFormat/>
    <w:rPr>
      <w:rFonts w:ascii="Arial" w:hAnsi="Arial" w:eastAsia="Arial" w:cs="Arial"/>
      <w:sz w:val="40"/>
      <w:szCs w:val="40"/>
    </w:rPr>
  </w:style>
  <w:style w:type="character" w:styleId="674" w:customStyle="1">
    <w:name w:val="Heading 2 Char"/>
    <w:basedOn w:val="665"/>
    <w:uiPriority w:val="9"/>
    <w:qFormat/>
    <w:rPr>
      <w:rFonts w:ascii="Arial" w:hAnsi="Arial" w:eastAsia="Arial" w:cs="Arial"/>
      <w:sz w:val="34"/>
    </w:rPr>
  </w:style>
  <w:style w:type="character" w:styleId="675" w:customStyle="1">
    <w:name w:val="Heading 3 Char"/>
    <w:basedOn w:val="665"/>
    <w:uiPriority w:val="9"/>
    <w:qFormat/>
    <w:rPr>
      <w:rFonts w:ascii="Arial" w:hAnsi="Arial" w:eastAsia="Arial" w:cs="Arial"/>
      <w:sz w:val="30"/>
      <w:szCs w:val="30"/>
    </w:rPr>
  </w:style>
  <w:style w:type="character" w:styleId="676" w:customStyle="1">
    <w:name w:val="Heading 4 Char"/>
    <w:basedOn w:val="66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7" w:customStyle="1">
    <w:name w:val="Heading 5 Char"/>
    <w:basedOn w:val="66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8" w:customStyle="1">
    <w:name w:val="Heading 6 Char"/>
    <w:basedOn w:val="66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9" w:customStyle="1">
    <w:name w:val="Heading 7 Char"/>
    <w:basedOn w:val="66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0" w:customStyle="1">
    <w:name w:val="Heading 8 Char"/>
    <w:basedOn w:val="66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1" w:customStyle="1">
    <w:name w:val="Heading 9 Char"/>
    <w:basedOn w:val="66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2" w:customStyle="1">
    <w:name w:val="Title Char"/>
    <w:basedOn w:val="665"/>
    <w:uiPriority w:val="10"/>
    <w:qFormat/>
    <w:rPr>
      <w:sz w:val="48"/>
      <w:szCs w:val="48"/>
    </w:rPr>
  </w:style>
  <w:style w:type="character" w:styleId="683" w:customStyle="1">
    <w:name w:val="Subtitle Char"/>
    <w:basedOn w:val="665"/>
    <w:uiPriority w:val="11"/>
    <w:qFormat/>
    <w:rPr>
      <w:sz w:val="24"/>
      <w:szCs w:val="24"/>
    </w:rPr>
  </w:style>
  <w:style w:type="character" w:styleId="684" w:customStyle="1">
    <w:name w:val="Quote Char"/>
    <w:uiPriority w:val="29"/>
    <w:qFormat/>
    <w:rPr>
      <w:i/>
    </w:rPr>
  </w:style>
  <w:style w:type="character" w:styleId="685" w:customStyle="1">
    <w:name w:val="Intense Quote Char"/>
    <w:uiPriority w:val="30"/>
    <w:qFormat/>
    <w:rPr>
      <w:i/>
    </w:rPr>
  </w:style>
  <w:style w:type="character" w:styleId="686" w:customStyle="1">
    <w:name w:val="Header Char"/>
    <w:basedOn w:val="665"/>
    <w:uiPriority w:val="99"/>
    <w:qFormat/>
  </w:style>
  <w:style w:type="character" w:styleId="687" w:customStyle="1">
    <w:name w:val="Footer Char"/>
    <w:basedOn w:val="665"/>
    <w:uiPriority w:val="99"/>
    <w:qFormat/>
  </w:style>
  <w:style w:type="character" w:styleId="688" w:customStyle="1">
    <w:name w:val="Caption Char"/>
    <w:uiPriority w:val="99"/>
    <w:qFormat/>
  </w:style>
  <w:style w:type="character" w:styleId="689" w:customStyle="1">
    <w:name w:val="Footnote Text Char"/>
    <w:uiPriority w:val="99"/>
    <w:qFormat/>
    <w:rPr>
      <w:sz w:val="18"/>
    </w:rPr>
  </w:style>
  <w:style w:type="character" w:styleId="690" w:customStyle="1">
    <w:name w:val="Footnote Characters"/>
    <w:uiPriority w:val="99"/>
    <w:unhideWhenUsed/>
    <w:qFormat/>
    <w:rPr>
      <w:vertAlign w:val="superscript"/>
    </w:rPr>
  </w:style>
  <w:style w:type="character" w:styleId="691" w:customStyle="1">
    <w:name w:val="Endnote Text Char"/>
    <w:uiPriority w:val="99"/>
    <w:qFormat/>
    <w:rPr>
      <w:sz w:val="20"/>
    </w:rPr>
  </w:style>
  <w:style w:type="character" w:styleId="692" w:customStyle="1">
    <w:name w:val="Endnote Characters"/>
    <w:uiPriority w:val="99"/>
    <w:semiHidden/>
    <w:unhideWhenUsed/>
    <w:qFormat/>
    <w:rPr>
      <w:vertAlign w:val="superscript"/>
    </w:rPr>
  </w:style>
  <w:style w:type="character" w:styleId="693" w:customStyle="1">
    <w:name w:val="Подзаголовок Знак"/>
    <w:basedOn w:val="665"/>
    <w:qFormat/>
    <w:rPr>
      <w:rFonts w:ascii="Arial" w:hAnsi="Arial" w:eastAsia="Times New Roman" w:cs="Times New Roman"/>
      <w:sz w:val="24"/>
      <w:szCs w:val="20"/>
      <w:lang w:eastAsia="ru-RU"/>
    </w:rPr>
  </w:style>
  <w:style w:type="paragraph" w:styleId="694">
    <w:name w:val="Title"/>
    <w:basedOn w:val="655"/>
    <w:next w:val="69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5">
    <w:name w:val="Body Text"/>
    <w:basedOn w:val="655"/>
    <w:pPr>
      <w:spacing w:after="140" w:line="276" w:lineRule="auto"/>
    </w:pPr>
  </w:style>
  <w:style w:type="paragraph" w:styleId="696">
    <w:name w:val="List"/>
    <w:basedOn w:val="695"/>
    <w:rPr>
      <w:rFonts w:ascii="PT Astra Serif" w:hAnsi="PT Astra Serif" w:cs="Noto Sans Devanagari"/>
    </w:rPr>
  </w:style>
  <w:style w:type="paragraph" w:styleId="697">
    <w:name w:val="Caption"/>
    <w:basedOn w:val="655"/>
    <w:link w:val="68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698">
    <w:name w:val="index heading"/>
    <w:basedOn w:val="694"/>
  </w:style>
  <w:style w:type="paragraph" w:styleId="699">
    <w:name w:val="List Paragraph"/>
    <w:basedOn w:val="655"/>
    <w:uiPriority w:val="34"/>
    <w:qFormat/>
    <w:pPr>
      <w:contextualSpacing/>
      <w:ind w:left="720"/>
      <w:spacing w:after="160"/>
    </w:pPr>
  </w:style>
  <w:style w:type="paragraph" w:styleId="700">
    <w:name w:val="No Spacing"/>
    <w:uiPriority w:val="1"/>
    <w:qFormat/>
  </w:style>
  <w:style w:type="paragraph" w:styleId="701">
    <w:name w:val="Quote"/>
    <w:basedOn w:val="655"/>
    <w:uiPriority w:val="29"/>
    <w:qFormat/>
    <w:pPr>
      <w:ind w:left="720" w:right="720"/>
    </w:pPr>
    <w:rPr>
      <w:i/>
    </w:rPr>
  </w:style>
  <w:style w:type="paragraph" w:styleId="702">
    <w:name w:val="Intense Quote"/>
    <w:basedOn w:val="655"/>
    <w:uiPriority w:val="30"/>
    <w:qFormat/>
    <w:pPr>
      <w:ind w:left="720" w:right="720"/>
      <w:spacing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3" w:customStyle="1">
    <w:name w:val="Верхний и нижний колонтитулы"/>
    <w:basedOn w:val="655"/>
    <w:qFormat/>
  </w:style>
  <w:style w:type="paragraph" w:styleId="704" w:customStyle="1">
    <w:name w:val="Колонтитул"/>
    <w:basedOn w:val="655"/>
    <w:qFormat/>
  </w:style>
  <w:style w:type="paragraph" w:styleId="705">
    <w:name w:val="Header"/>
    <w:basedOn w:val="655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06">
    <w:name w:val="Footer"/>
    <w:basedOn w:val="655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07">
    <w:name w:val="footnote text"/>
    <w:basedOn w:val="655"/>
    <w:uiPriority w:val="99"/>
    <w:semiHidden/>
    <w:unhideWhenUsed/>
    <w:pPr>
      <w:spacing w:after="40"/>
    </w:pPr>
    <w:rPr>
      <w:sz w:val="18"/>
    </w:rPr>
  </w:style>
  <w:style w:type="paragraph" w:styleId="708">
    <w:name w:val="endnote text"/>
    <w:basedOn w:val="655"/>
    <w:uiPriority w:val="99"/>
    <w:semiHidden/>
    <w:unhideWhenUsed/>
    <w:rPr>
      <w:sz w:val="20"/>
    </w:rPr>
  </w:style>
  <w:style w:type="paragraph" w:styleId="709">
    <w:name w:val="toc 1"/>
    <w:basedOn w:val="655"/>
    <w:uiPriority w:val="39"/>
    <w:unhideWhenUsed/>
    <w:pPr>
      <w:spacing w:after="57"/>
    </w:pPr>
  </w:style>
  <w:style w:type="paragraph" w:styleId="710">
    <w:name w:val="toc 2"/>
    <w:basedOn w:val="655"/>
    <w:uiPriority w:val="39"/>
    <w:unhideWhenUsed/>
    <w:pPr>
      <w:ind w:left="283"/>
      <w:spacing w:after="57"/>
    </w:pPr>
  </w:style>
  <w:style w:type="paragraph" w:styleId="711">
    <w:name w:val="toc 3"/>
    <w:basedOn w:val="655"/>
    <w:uiPriority w:val="39"/>
    <w:unhideWhenUsed/>
    <w:pPr>
      <w:ind w:left="567"/>
      <w:spacing w:after="57"/>
    </w:pPr>
  </w:style>
  <w:style w:type="paragraph" w:styleId="712">
    <w:name w:val="toc 4"/>
    <w:basedOn w:val="655"/>
    <w:uiPriority w:val="39"/>
    <w:unhideWhenUsed/>
    <w:pPr>
      <w:ind w:left="850"/>
      <w:spacing w:after="57"/>
    </w:pPr>
  </w:style>
  <w:style w:type="paragraph" w:styleId="713">
    <w:name w:val="toc 5"/>
    <w:basedOn w:val="655"/>
    <w:uiPriority w:val="39"/>
    <w:unhideWhenUsed/>
    <w:pPr>
      <w:ind w:left="1134"/>
      <w:spacing w:after="57"/>
    </w:pPr>
  </w:style>
  <w:style w:type="paragraph" w:styleId="714">
    <w:name w:val="toc 6"/>
    <w:basedOn w:val="655"/>
    <w:uiPriority w:val="39"/>
    <w:unhideWhenUsed/>
    <w:pPr>
      <w:ind w:left="1417"/>
      <w:spacing w:after="57"/>
    </w:pPr>
  </w:style>
  <w:style w:type="paragraph" w:styleId="715">
    <w:name w:val="toc 7"/>
    <w:basedOn w:val="655"/>
    <w:uiPriority w:val="39"/>
    <w:unhideWhenUsed/>
    <w:pPr>
      <w:ind w:left="1701"/>
      <w:spacing w:after="57"/>
    </w:pPr>
  </w:style>
  <w:style w:type="paragraph" w:styleId="716">
    <w:name w:val="toc 8"/>
    <w:basedOn w:val="655"/>
    <w:uiPriority w:val="39"/>
    <w:unhideWhenUsed/>
    <w:pPr>
      <w:ind w:left="1984"/>
      <w:spacing w:after="57"/>
    </w:pPr>
  </w:style>
  <w:style w:type="paragraph" w:styleId="717">
    <w:name w:val="toc 9"/>
    <w:basedOn w:val="655"/>
    <w:uiPriority w:val="39"/>
    <w:unhideWhenUsed/>
    <w:pPr>
      <w:ind w:left="2268"/>
      <w:spacing w:after="57"/>
    </w:pPr>
  </w:style>
  <w:style w:type="paragraph" w:styleId="718">
    <w:name w:val="TOC Heading"/>
    <w:uiPriority w:val="39"/>
    <w:unhideWhenUsed/>
    <w:qFormat/>
    <w:pPr>
      <w:spacing w:after="160" w:line="259" w:lineRule="auto"/>
    </w:pPr>
  </w:style>
  <w:style w:type="paragraph" w:styleId="719">
    <w:name w:val="table of figures"/>
    <w:basedOn w:val="655"/>
    <w:uiPriority w:val="99"/>
    <w:unhideWhenUsed/>
    <w:qFormat/>
  </w:style>
  <w:style w:type="paragraph" w:styleId="720">
    <w:name w:val="Subtitle"/>
    <w:basedOn w:val="655"/>
    <w:qFormat/>
    <w:pPr>
      <w:jc w:val="center"/>
      <w:spacing w:after="60"/>
      <w:outlineLvl w:val="1"/>
    </w:pPr>
    <w:rPr>
      <w:rFonts w:ascii="Arial" w:hAnsi="Arial"/>
      <w:szCs w:val="20"/>
    </w:rPr>
  </w:style>
  <w:style w:type="table" w:styleId="721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4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5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751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752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753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754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5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6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763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5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6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7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8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9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0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6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7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8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9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0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1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2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4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815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816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817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818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819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7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28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29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0" w:customStyle="1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31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2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3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4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35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36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7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38" w:customStyle="1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9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40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1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2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843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844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845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846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APK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Дмитрий Валерьевич</dc:creator>
  <dc:description/>
  <dc:language>ru-RU</dc:language>
  <cp:lastModifiedBy>davydov_dm</cp:lastModifiedBy>
  <cp:revision>5</cp:revision>
  <dcterms:created xsi:type="dcterms:W3CDTF">2026-03-16T22:22:00Z</dcterms:created>
  <dcterms:modified xsi:type="dcterms:W3CDTF">2026-03-18T23:54:37Z</dcterms:modified>
</cp:coreProperties>
</file>